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352442" w14:textId="4F6208F6" w:rsidR="00953A3A" w:rsidRDefault="002B0B42" w:rsidP="00276D75">
      <w:pPr>
        <w:jc w:val="center"/>
      </w:pPr>
      <w:r>
        <w:rPr>
          <w:noProof/>
        </w:rPr>
        <w:drawing>
          <wp:inline distT="0" distB="0" distL="0" distR="0" wp14:anchorId="67CF8615" wp14:editId="7654D33A">
            <wp:extent cx="5638800" cy="4038271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6573" cy="4043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4D8D70" w14:textId="77777777" w:rsidR="0053428F" w:rsidRDefault="0053428F">
      <w:pPr>
        <w:rPr>
          <w:rFonts w:ascii="Times New Roman" w:hAnsi="Times New Roman"/>
          <w:b/>
          <w:bCs/>
          <w:kern w:val="0"/>
          <w:sz w:val="24"/>
          <w:szCs w:val="24"/>
        </w:rPr>
      </w:pPr>
    </w:p>
    <w:p w14:paraId="14BCD5B7" w14:textId="5F5287B5" w:rsidR="00276D75" w:rsidRPr="00670B84" w:rsidRDefault="00276D75">
      <w:pPr>
        <w:rPr>
          <w:b/>
          <w:bCs/>
        </w:rPr>
      </w:pPr>
      <w:bookmarkStart w:id="0" w:name="_GoBack"/>
      <w:r w:rsidRPr="00276D75">
        <w:rPr>
          <w:rFonts w:ascii="Times New Roman" w:hAnsi="Times New Roman"/>
          <w:b/>
          <w:bCs/>
          <w:kern w:val="0"/>
          <w:sz w:val="24"/>
          <w:szCs w:val="24"/>
        </w:rPr>
        <w:t>Supplementary Fig.</w:t>
      </w:r>
      <w:r w:rsidR="00E95CB1">
        <w:rPr>
          <w:rFonts w:ascii="Times New Roman" w:hAnsi="Times New Roman"/>
          <w:b/>
          <w:bCs/>
          <w:kern w:val="0"/>
          <w:sz w:val="24"/>
          <w:szCs w:val="24"/>
        </w:rPr>
        <w:t xml:space="preserve"> </w:t>
      </w:r>
      <w:r w:rsidRPr="00276D75">
        <w:rPr>
          <w:rFonts w:ascii="Times New Roman" w:hAnsi="Times New Roman"/>
          <w:b/>
          <w:bCs/>
          <w:kern w:val="0"/>
          <w:sz w:val="24"/>
          <w:szCs w:val="24"/>
        </w:rPr>
        <w:t>1 (</w:t>
      </w:r>
      <w:r w:rsidR="00670B84">
        <w:rPr>
          <w:rFonts w:ascii="Times New Roman" w:hAnsi="Times New Roman"/>
          <w:b/>
          <w:bCs/>
          <w:kern w:val="0"/>
          <w:sz w:val="24"/>
          <w:szCs w:val="24"/>
        </w:rPr>
        <w:t>A</w:t>
      </w:r>
      <w:r w:rsidRPr="00276D75">
        <w:rPr>
          <w:rFonts w:ascii="Times New Roman" w:hAnsi="Times New Roman"/>
          <w:b/>
          <w:bCs/>
          <w:kern w:val="0"/>
          <w:sz w:val="24"/>
          <w:szCs w:val="24"/>
        </w:rPr>
        <w:t>) Protein identification in Ethiopian-mustard leaves. (</w:t>
      </w:r>
      <w:r w:rsidR="00670B84">
        <w:rPr>
          <w:rFonts w:ascii="Times New Roman" w:hAnsi="Times New Roman"/>
          <w:b/>
          <w:bCs/>
          <w:kern w:val="0"/>
          <w:sz w:val="24"/>
          <w:szCs w:val="24"/>
        </w:rPr>
        <w:t>B</w:t>
      </w:r>
      <w:r w:rsidRPr="00276D75">
        <w:rPr>
          <w:rFonts w:ascii="Times New Roman" w:hAnsi="Times New Roman"/>
          <w:b/>
          <w:bCs/>
          <w:kern w:val="0"/>
          <w:sz w:val="24"/>
          <w:szCs w:val="24"/>
        </w:rPr>
        <w:t>) Molecular weight distribution in Ethiopian-mustard leaves. (</w:t>
      </w:r>
      <w:r w:rsidR="00670B84">
        <w:rPr>
          <w:rFonts w:ascii="Times New Roman" w:hAnsi="Times New Roman"/>
          <w:b/>
          <w:bCs/>
          <w:kern w:val="0"/>
          <w:sz w:val="24"/>
          <w:szCs w:val="24"/>
        </w:rPr>
        <w:t>C</w:t>
      </w:r>
      <w:r w:rsidRPr="00276D75">
        <w:rPr>
          <w:rFonts w:ascii="Times New Roman" w:hAnsi="Times New Roman"/>
          <w:b/>
          <w:bCs/>
          <w:kern w:val="0"/>
          <w:sz w:val="24"/>
          <w:szCs w:val="24"/>
        </w:rPr>
        <w:t>) Unique peptide distribution in Ethiopian-mustard leaves. (</w:t>
      </w:r>
      <w:r w:rsidR="00670B84">
        <w:rPr>
          <w:rFonts w:ascii="Times New Roman" w:hAnsi="Times New Roman"/>
          <w:b/>
          <w:bCs/>
          <w:kern w:val="0"/>
          <w:sz w:val="24"/>
          <w:szCs w:val="24"/>
        </w:rPr>
        <w:t>D</w:t>
      </w:r>
      <w:r w:rsidRPr="00276D75">
        <w:rPr>
          <w:rFonts w:ascii="Times New Roman" w:hAnsi="Times New Roman"/>
          <w:b/>
          <w:bCs/>
          <w:kern w:val="0"/>
          <w:sz w:val="24"/>
          <w:szCs w:val="24"/>
        </w:rPr>
        <w:t>) Length percentage of the identified peptides in Ethiopian-mustard leaves.</w:t>
      </w:r>
      <w:r w:rsidR="00670B84" w:rsidRPr="00670B84">
        <w:rPr>
          <w:rFonts w:ascii="Times New Roman" w:hAnsi="Times New Roman"/>
          <w:b/>
          <w:bCs/>
          <w:kern w:val="0"/>
          <w:sz w:val="24"/>
          <w:szCs w:val="24"/>
        </w:rPr>
        <w:t xml:space="preserve"> </w:t>
      </w:r>
      <w:r w:rsidR="002B0B42" w:rsidRPr="00276D75">
        <w:rPr>
          <w:rFonts w:ascii="Times New Roman" w:hAnsi="Times New Roman"/>
          <w:b/>
          <w:bCs/>
          <w:kern w:val="0"/>
          <w:sz w:val="24"/>
          <w:szCs w:val="24"/>
        </w:rPr>
        <w:t>(</w:t>
      </w:r>
      <w:r w:rsidR="002B0B42">
        <w:rPr>
          <w:rFonts w:ascii="Times New Roman" w:hAnsi="Times New Roman"/>
          <w:b/>
          <w:bCs/>
          <w:kern w:val="0"/>
          <w:sz w:val="24"/>
          <w:szCs w:val="24"/>
        </w:rPr>
        <w:t>E</w:t>
      </w:r>
      <w:r w:rsidR="002B0B42" w:rsidRPr="00276D75">
        <w:rPr>
          <w:rFonts w:ascii="Times New Roman" w:hAnsi="Times New Roman"/>
          <w:b/>
          <w:bCs/>
          <w:kern w:val="0"/>
          <w:sz w:val="24"/>
          <w:szCs w:val="24"/>
        </w:rPr>
        <w:t>)</w:t>
      </w:r>
      <w:r w:rsidR="00670B84" w:rsidRPr="00276D75">
        <w:rPr>
          <w:rFonts w:ascii="Times New Roman" w:hAnsi="Times New Roman"/>
          <w:b/>
          <w:bCs/>
          <w:kern w:val="0"/>
          <w:sz w:val="24"/>
          <w:szCs w:val="24"/>
        </w:rPr>
        <w:t xml:space="preserve"> </w:t>
      </w:r>
      <w:bookmarkStart w:id="1" w:name="_Hlk16696412"/>
      <w:r w:rsidR="00670B84">
        <w:rPr>
          <w:rFonts w:ascii="Times New Roman" w:hAnsi="Times New Roman"/>
          <w:b/>
          <w:bCs/>
          <w:kern w:val="0"/>
          <w:sz w:val="24"/>
          <w:szCs w:val="24"/>
        </w:rPr>
        <w:t xml:space="preserve">Distribution of protein’s sequences coverage </w:t>
      </w:r>
      <w:r w:rsidR="00670B84" w:rsidRPr="00276D75">
        <w:rPr>
          <w:rFonts w:ascii="Times New Roman" w:hAnsi="Times New Roman"/>
          <w:b/>
          <w:bCs/>
          <w:kern w:val="0"/>
          <w:sz w:val="24"/>
          <w:szCs w:val="24"/>
        </w:rPr>
        <w:t>in Ethiopian-mustard leaves.</w:t>
      </w:r>
      <w:r w:rsidR="00670B84">
        <w:rPr>
          <w:rFonts w:ascii="Times New Roman" w:hAnsi="Times New Roman"/>
          <w:b/>
          <w:bCs/>
          <w:kern w:val="0"/>
          <w:sz w:val="24"/>
          <w:szCs w:val="24"/>
        </w:rPr>
        <w:t xml:space="preserve"> </w:t>
      </w:r>
      <w:bookmarkEnd w:id="1"/>
      <w:r w:rsidR="002B0B42" w:rsidRPr="00276D75">
        <w:rPr>
          <w:rFonts w:ascii="Times New Roman" w:hAnsi="Times New Roman"/>
          <w:b/>
          <w:bCs/>
          <w:kern w:val="0"/>
          <w:sz w:val="24"/>
          <w:szCs w:val="24"/>
        </w:rPr>
        <w:t>(</w:t>
      </w:r>
      <w:r w:rsidR="002B0B42">
        <w:rPr>
          <w:rFonts w:ascii="Times New Roman" w:hAnsi="Times New Roman"/>
          <w:b/>
          <w:bCs/>
          <w:kern w:val="0"/>
          <w:sz w:val="24"/>
          <w:szCs w:val="24"/>
        </w:rPr>
        <w:t>F</w:t>
      </w:r>
      <w:r w:rsidR="002B0B42" w:rsidRPr="00276D75">
        <w:rPr>
          <w:rFonts w:ascii="Times New Roman" w:hAnsi="Times New Roman"/>
          <w:b/>
          <w:bCs/>
          <w:kern w:val="0"/>
          <w:sz w:val="24"/>
          <w:szCs w:val="24"/>
        </w:rPr>
        <w:t>)</w:t>
      </w:r>
      <w:r w:rsidR="002B0B42" w:rsidRPr="002B0B42">
        <w:rPr>
          <w:rFonts w:ascii="Times New Roman" w:hAnsi="Times New Roman"/>
          <w:b/>
          <w:bCs/>
          <w:kern w:val="0"/>
          <w:sz w:val="24"/>
          <w:szCs w:val="24"/>
        </w:rPr>
        <w:t xml:space="preserve"> </w:t>
      </w:r>
      <w:r w:rsidR="00403CAB">
        <w:rPr>
          <w:rFonts w:ascii="Times New Roman" w:hAnsi="Times New Roman"/>
          <w:b/>
          <w:bCs/>
          <w:kern w:val="0"/>
          <w:sz w:val="24"/>
          <w:szCs w:val="24"/>
        </w:rPr>
        <w:t>Frequency</w:t>
      </w:r>
      <w:r w:rsidR="002B0B42">
        <w:rPr>
          <w:rFonts w:ascii="Times New Roman" w:hAnsi="Times New Roman"/>
          <w:b/>
          <w:bCs/>
          <w:kern w:val="0"/>
          <w:sz w:val="24"/>
          <w:szCs w:val="24"/>
        </w:rPr>
        <w:t xml:space="preserve"> of </w:t>
      </w:r>
      <w:r w:rsidR="00403CAB">
        <w:rPr>
          <w:rFonts w:ascii="Times New Roman" w:hAnsi="Times New Roman"/>
          <w:b/>
          <w:bCs/>
          <w:kern w:val="0"/>
          <w:sz w:val="24"/>
          <w:szCs w:val="24"/>
        </w:rPr>
        <w:t xml:space="preserve">different </w:t>
      </w:r>
      <w:r w:rsidR="00403CAB" w:rsidRPr="00403CAB">
        <w:rPr>
          <w:rFonts w:ascii="Times New Roman" w:hAnsi="Times New Roman"/>
          <w:b/>
          <w:bCs/>
          <w:kern w:val="0"/>
          <w:sz w:val="24"/>
          <w:szCs w:val="24"/>
        </w:rPr>
        <w:t>transcription factors</w:t>
      </w:r>
      <w:r w:rsidR="002B0B42">
        <w:rPr>
          <w:rFonts w:ascii="Times New Roman" w:hAnsi="Times New Roman"/>
          <w:b/>
          <w:bCs/>
          <w:kern w:val="0"/>
          <w:sz w:val="24"/>
          <w:szCs w:val="24"/>
        </w:rPr>
        <w:t xml:space="preserve"> </w:t>
      </w:r>
      <w:r w:rsidR="002B0B42" w:rsidRPr="00276D75">
        <w:rPr>
          <w:rFonts w:ascii="Times New Roman" w:hAnsi="Times New Roman"/>
          <w:b/>
          <w:bCs/>
          <w:kern w:val="0"/>
          <w:sz w:val="24"/>
          <w:szCs w:val="24"/>
        </w:rPr>
        <w:t>in Ethiopian-mustard leaves.</w:t>
      </w:r>
      <w:r w:rsidR="002B0B42">
        <w:rPr>
          <w:rFonts w:ascii="Times New Roman" w:hAnsi="Times New Roman"/>
          <w:b/>
          <w:bCs/>
          <w:kern w:val="0"/>
          <w:sz w:val="24"/>
          <w:szCs w:val="24"/>
        </w:rPr>
        <w:t xml:space="preserve">  </w:t>
      </w:r>
      <w:bookmarkEnd w:id="0"/>
    </w:p>
    <w:sectPr w:rsidR="00276D75" w:rsidRPr="00670B84" w:rsidSect="00276D7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27D7A3" w14:textId="77777777" w:rsidR="00670B84" w:rsidRDefault="00670B84" w:rsidP="00670B84">
      <w:r>
        <w:separator/>
      </w:r>
    </w:p>
  </w:endnote>
  <w:endnote w:type="continuationSeparator" w:id="0">
    <w:p w14:paraId="20E07165" w14:textId="77777777" w:rsidR="00670B84" w:rsidRDefault="00670B84" w:rsidP="00670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950D40" w14:textId="77777777" w:rsidR="00670B84" w:rsidRDefault="00670B84" w:rsidP="00670B84">
      <w:r>
        <w:separator/>
      </w:r>
    </w:p>
  </w:footnote>
  <w:footnote w:type="continuationSeparator" w:id="0">
    <w:p w14:paraId="1ACBB142" w14:textId="77777777" w:rsidR="00670B84" w:rsidRDefault="00670B84" w:rsidP="00670B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D75"/>
    <w:rsid w:val="00276D75"/>
    <w:rsid w:val="002B0B42"/>
    <w:rsid w:val="00403CAB"/>
    <w:rsid w:val="0053428F"/>
    <w:rsid w:val="005D3406"/>
    <w:rsid w:val="00670B84"/>
    <w:rsid w:val="00953A3A"/>
    <w:rsid w:val="00E95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7B69C9C"/>
  <w15:chartTrackingRefBased/>
  <w15:docId w15:val="{6BE5B721-AF72-4208-B5A7-122054EA9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0B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0B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0B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0B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Entang</dc:creator>
  <cp:keywords/>
  <dc:description/>
  <cp:lastModifiedBy>Tian Entang</cp:lastModifiedBy>
  <cp:revision>6</cp:revision>
  <dcterms:created xsi:type="dcterms:W3CDTF">2019-08-14T02:49:00Z</dcterms:created>
  <dcterms:modified xsi:type="dcterms:W3CDTF">2019-08-15T02:16:00Z</dcterms:modified>
</cp:coreProperties>
</file>